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UMOWA PRZEJĘCIA DŁUGU</w:t>
      </w:r>
    </w:p>
    <w:p>
      <w:r>
        <w:t>zawarta w dniu ……………………. r. w ………………………………………, pomiędzy:</w:t>
      </w:r>
    </w:p>
    <w:p>
      <w:r>
        <w:t>1. [Dłużnik] .................................................................................................</w:t>
        <w:br/>
        <w:t>(imię, nazwisko / nazwa, adres, NIP/KRS)</w:t>
        <w:br/>
        <w:t>zwanym dalej „Dłużnikiem”,</w:t>
      </w:r>
    </w:p>
    <w:p>
      <w:r>
        <w:t>2. [Przejmujący dług] ..................................................................................</w:t>
        <w:br/>
        <w:t>(imię, nazwisko / nazwa, adres, NIP/KRS)</w:t>
        <w:br/>
        <w:t>zwanym dalej „Przejmującym dług”,</w:t>
      </w:r>
    </w:p>
    <w:p>
      <w:r>
        <w:t>3. [Wierzyciel] ...............................................................................................</w:t>
        <w:br/>
        <w:t>(imię, nazwisko / nazwa, adres, NIP/KRS)</w:t>
        <w:br/>
        <w:t>zwanym dalej „Wierzycielem”.</w:t>
      </w:r>
    </w:p>
    <w:p>
      <w:r>
        <w:t>Strony zgodnie oświadczają, że zawierają niniejszą umowę przejęcia długu na podstawie art. 519 i nast. Kodeksu cywilnego.</w:t>
      </w:r>
    </w:p>
    <w:p>
      <w:pPr>
        <w:pStyle w:val="Heading2"/>
      </w:pPr>
      <w:r>
        <w:t>§ 1. Przedmiot umowy</w:t>
      </w:r>
    </w:p>
    <w:p>
      <w:r>
        <w:t>1. Dłużnik oświadcza, że jest zobowiązany wobec Wierzyciela z tytułu ........................................................... (np. umowy sprzedaży / pożyczki / dostawy) w wysokości ................... zł (słownie: ...........................................................), płatnej do dnia ............................................................ .</w:t>
      </w:r>
    </w:p>
    <w:p>
      <w:r>
        <w:t>2. Przejmujący dług oświadcza, że przejmuje powyższy dług w całości, wstępując w miejsce Dłużnika, który zostaje z długu zwolniony.</w:t>
      </w:r>
    </w:p>
    <w:p>
      <w:pPr>
        <w:pStyle w:val="Heading2"/>
      </w:pPr>
      <w:r>
        <w:t>§ 2. Zgoda wierzyciela</w:t>
      </w:r>
    </w:p>
    <w:p>
      <w:r>
        <w:t>1. Wierzyciel wyraża zgodę na przejęcie długu przez Przejmującego dług na warunkach określonych w niniejszej umowie.</w:t>
      </w:r>
    </w:p>
    <w:p>
      <w:r>
        <w:t>2. Z chwilą podpisania niniejszej umowy Przejmujący dług staje się stroną stosunku zobowiązaniowego w miejsce dotychczasowego Dłużnika.</w:t>
      </w:r>
    </w:p>
    <w:p>
      <w:pPr>
        <w:pStyle w:val="Heading2"/>
      </w:pPr>
      <w:r>
        <w:t>§ 3. Oświadczenia stron</w:t>
      </w:r>
    </w:p>
    <w:p>
      <w:r>
        <w:t>1. Przejmujący dług oświadcza, że zna treść i wysokość przejmowanego zobowiązania oraz aktualny stan jego realizacji.</w:t>
      </w:r>
    </w:p>
    <w:p>
      <w:r>
        <w:t>2. Dłużnik oświadcza, że przekazał Przejmującemu wszystkie informacje dotyczące długu.</w:t>
      </w:r>
    </w:p>
    <w:p>
      <w:r>
        <w:t>3. Strony zgodnie potwierdzają, że przejęcie długu nie narusza praw osób trzecich ani obowiązujących zabezpieczeń, o ile te osoby wyraziły zgodę na dalsze ich trwanie.</w:t>
      </w:r>
    </w:p>
    <w:p>
      <w:pPr>
        <w:pStyle w:val="Heading2"/>
      </w:pPr>
      <w:r>
        <w:t>§ 4. Forma i skuteczność umowy</w:t>
      </w:r>
    </w:p>
    <w:p>
      <w:r>
        <w:t>1. Niniejsza umowa zostaje zawarta w formie pisemnej pod rygorem nieważności zgodnie z art. 522 k.c.</w:t>
      </w:r>
    </w:p>
    <w:p>
      <w:r>
        <w:t>2. Umowa wywołuje skutki z dniem jej podpisania przez wszystkie strony.</w:t>
      </w:r>
    </w:p>
    <w:p>
      <w:pPr>
        <w:pStyle w:val="Heading2"/>
      </w:pPr>
      <w:r>
        <w:t>§ 5. Postanowienia końcowe</w:t>
      </w:r>
    </w:p>
    <w:p>
      <w:r>
        <w:t>1. Wszelkie zmiany niniejszej umowy wymagają formy pisemnej pod rygorem nieważności.</w:t>
      </w:r>
    </w:p>
    <w:p>
      <w:r>
        <w:t>2. W sprawach nieuregulowanych stosuje się przepisy art. 519–525 Kodeksu cywilnego.</w:t>
      </w:r>
    </w:p>
    <w:p>
      <w:r>
        <w:t>3. Umowę sporządzono w trzech jednobrzmiących egzemplarzach – po jednym dla każdej ze stron.</w:t>
      </w:r>
    </w:p>
    <w:p>
      <w:r>
        <w:br/>
        <w:t>............................................................</w:t>
        <w:br/>
        <w:t>(Dłużnik)</w:t>
      </w:r>
    </w:p>
    <w:p>
      <w:r>
        <w:br/>
        <w:t>............................................................</w:t>
        <w:br/>
        <w:t>(Przejmujący dług)</w:t>
      </w:r>
    </w:p>
    <w:p>
      <w:r>
        <w:br/>
        <w:t>............................................................</w:t>
        <w:br/>
        <w:t>(Wierzyciel)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