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Warszawa, dnia .................... r.</w:t>
      </w:r>
    </w:p>
    <w:p/>
    <w:p>
      <w:r>
        <w:t>Wojewódzki Sąd Administracyjny w Warszawie</w:t>
      </w:r>
    </w:p>
    <w:p>
      <w:r>
        <w:t>ul. Jasna 2/4, 00-013 Warszawa</w:t>
      </w:r>
    </w:p>
    <w:p/>
    <w:p>
      <w:r>
        <w:t>Skarżący: [Imię i nazwisko skarżącego]</w:t>
      </w:r>
    </w:p>
    <w:p>
      <w:r>
        <w:t>reprezentowany przez</w:t>
      </w:r>
    </w:p>
    <w:p>
      <w:r>
        <w:t>radcę prawnego [Imię i nazwisko pełnomocnika]</w:t>
      </w:r>
    </w:p>
    <w:p/>
    <w:p>
      <w:r>
        <w:t>Organ: Samorządowe Kolegium Odwoławcze w Warszawie</w:t>
      </w:r>
    </w:p>
    <w:p/>
    <w:p>
      <w:r>
        <w:t>Sygn. akt: II SA/Wa 145/25</w:t>
      </w:r>
    </w:p>
    <w:p/>
    <w:p>
      <w:r>
        <w:t>WNIOSEK</w:t>
      </w:r>
    </w:p>
    <w:p>
      <w:r>
        <w:t>o przeprowadzenie dowodu uzupełniającego z dokumentu</w:t>
      </w:r>
    </w:p>
    <w:p/>
    <w:p>
      <w:r>
        <w:t>Na podstawie art. 106 § 3 ustawy z dnia 30 sierpnia 2002 r. – Prawo o postępowaniu przed sądami administracyjnymi (Dz. U. z 2024 r. poz. 1646), w związku z toczącym się postępowaniem sądowo-administracyjnym ze skargi na postanowienie Samorządowego Kolegium Odwoławczego w Warszawie z dnia 12 kwietnia 2025 r. w przedmiocie odmowy przywrócenia terminu do wniesienia odwołania, wnoszę o dopuszczenie i przeprowadzenie dowodu z dokumentu – oryginału potwierdzenia nadania przesyłki poleconej w dniu 27 marca 2025 r.</w:t>
      </w:r>
    </w:p>
    <w:p/>
    <w:p>
      <w:r>
        <w:t>UZASADNIENIE</w:t>
      </w:r>
    </w:p>
    <w:p/>
    <w:p>
      <w:r>
        <w:t>Skarżący w złożonej skardze podniósł, że odwołanie od decyzji organu pierwszej instancji zostało wniesione w terminie przewidzianym w art. 129 § 2 Kodeksu postępowania administracyjnego.</w:t>
      </w:r>
    </w:p>
    <w:p>
      <w:r>
        <w:t>Doręczenie decyzji stronie nastąpiło w dniu 13 marca 2025 r., natomiast przesyłka zawierająca odwołanie została nadana w placówce pocztowej operatora publicznego w dniu 27 marca 2025 r., a zatem dokładnie w czternastym dniu od doręczenia decyzji.</w:t>
      </w:r>
    </w:p>
    <w:p/>
    <w:p>
      <w:r>
        <w:t>W związku z powyższym, dla wykazania, że termin do wniesienia odwołania nie został uchybiony, konieczne jest przeprowadzenie dowodu z dokumentu w postaci oryginału potwierdzenia nadania przesyłki poleconej, stanowiącego dowód na datę jej wysłania.</w:t>
      </w:r>
    </w:p>
    <w:p/>
    <w:p>
      <w:r>
        <w:t>Organ administracji w uzasadnieniu zaskarżonego postanowienia błędnie wskazał, że odwołanie zostało wniesione w dniu 31 marca 2025 r., nie przedstawiając przy tym jakichkolwiek dowodów, które pozwoliłyby na takie ustalenie.</w:t>
      </w:r>
    </w:p>
    <w:p/>
    <w:p>
      <w:r>
        <w:t>Wobec powyższego, przeprowadzenie wnioskowanego dowodu jest niezbędne dla prawidłowego ustalenia stanu faktycznego w sprawie. Dokument, o którym mowa, został dołączony do niniejszego pisma, a jego uwzględnienie nie spowoduje przedłużenia postępowania.</w:t>
      </w:r>
    </w:p>
    <w:p/>
    <w:p>
      <w:r>
        <w:t>[Podpis pełnomocnika]</w:t>
      </w:r>
    </w:p>
    <w:p>
      <w:r>
        <w:t>radca prawny [Imię i nazwisko]</w:t>
      </w:r>
    </w:p>
    <w:p/>
    <w:p>
      <w:r>
        <w:t>Załączniki:</w:t>
      </w:r>
    </w:p>
    <w:p>
      <w:r>
        <w:t>1. Odpis wniosku dla organu</w:t>
      </w:r>
    </w:p>
    <w:p>
      <w:r>
        <w:t>2. Oryginał dowodu nadania przesyłki poleconej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