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Bydgoszcz, dnia ............................. r.</w:t>
      </w:r>
    </w:p>
    <w:p>
      <w:r>
        <w:t>Sąd Rejonowy w Bydgoszczy</w:t>
      </w:r>
    </w:p>
    <w:p>
      <w:r>
        <w:t>Wydział II Cywilny</w:t>
      </w:r>
    </w:p>
    <w:p>
      <w:r>
        <w:br/>
        <w:t>Wnioskodawczyni:</w:t>
        <w:br/>
        <w:t>Joanna Krawczyk-Piotrowska</w:t>
        <w:br/>
        <w:t>(adres w aktach sprawy)</w:t>
      </w:r>
    </w:p>
    <w:p>
      <w:r>
        <w:br/>
        <w:t>Uczestnik:</w:t>
        <w:br/>
        <w:t>Paweł Piotrowski</w:t>
        <w:br/>
        <w:t>(adres w aktach sprawy)</w:t>
      </w:r>
    </w:p>
    <w:p>
      <w:r>
        <w:br/>
        <w:t>Sygn. akt II Ns 327/25</w:t>
      </w:r>
    </w:p>
    <w:p>
      <w:pPr>
        <w:jc w:val="center"/>
      </w:pPr>
      <w:r>
        <w:br/>
        <w:t>PISMO PROCESOWE</w:t>
      </w:r>
    </w:p>
    <w:p>
      <w:r>
        <w:t>W odpowiedzi na pismo wnioskodawczyni z dnia ............................. r., doręczone mi w dniu ............................. r.,</w:t>
        <w:br/>
        <w:t>w którym wnioskodawczyni oświadczyła, iż cofa wniosek o uznanie za zmarłą Anny Piotrowskiej, mojej matki,</w:t>
        <w:br/>
        <w:t>oświadczam, że nie wyrażam zgody na cofnięcie wniosku.</w:t>
        <w:br/>
        <w:br/>
        <w:t>Odnosząc się do przedstawionych przez wnioskodawczynię twierdzeń, wskazuję, że w niniejszej sprawie zostały spełnione</w:t>
        <w:br/>
        <w:t>przesłanki, o których mowa w art. 29 § 1 kodeksu cywilnego.</w:t>
        <w:br/>
        <w:br/>
        <w:t>Zgodnie z moją wiedzą, moja matka ostatni raz widziana była w dniu ............................. r., kiedy to po poważnej</w:t>
        <w:br/>
        <w:t>sprzeczce z wnioskodawczynią, swoją siostrą Joanną Krawczyk-Piotrowską, opuściła wspólne mieszkanie w Bydgoszczy,</w:t>
        <w:br/>
        <w:t>pozostawiając dokumenty osobiste, kartę bankową oraz telefon komórkowy.</w:t>
        <w:br/>
        <w:br/>
        <w:t>W dniu ............................. r. wnioskodawczyni zawiadomiła mnie oraz policję o zaginięciu Anny Piotrowskiej.</w:t>
        <w:br/>
        <w:t>Pomimo przeprowadzonych intensywnych poszukiwań oraz publikacji komunikatów w mediach lokalnych, nie udało się ustalić</w:t>
        <w:br/>
        <w:t>miejsca pobytu zaginionej. Przez kolejne lata nie nawiązała żadnego kontaktu z rodziną ani znajomymi, nie korzystała również</w:t>
        <w:br/>
        <w:t>z rachunków bankowych ani ubezpieczenia zdrowotnego.</w:t>
        <w:br/>
        <w:br/>
        <w:t>Ponadto, w toku postępowania sądowego dokonano ogłoszeń w trybie przewidzianym przez prawo – żadne osoby nie zgłosiły się</w:t>
        <w:br/>
        <w:t>z informacją o jej miejscu pobytu.</w:t>
        <w:br/>
        <w:br/>
        <w:t>Wszystkie powyższe okoliczności prowadzą do logicznego wniosku, iż zaginiona najprawdopodobniej nie żyje, a zatem wniosek</w:t>
        <w:br/>
        <w:t>o uznanie Anny Piotrowskiej za zmarłą pozostaje w pełni zasadny. W tej sytuacji nie znajduję żadnych podstaw, które</w:t>
        <w:br/>
        <w:t>uzasadniałyby cofnięcie przedmiotowego wniosku na obecnym etapie sprawy.</w:t>
      </w:r>
    </w:p>
    <w:p>
      <w:r>
        <w:br/>
        <w:br/>
        <w:t>Z poważaniem,</w:t>
      </w:r>
    </w:p>
    <w:p>
      <w:r>
        <w:t>Paweł Piotrowski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